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45F3" w14:textId="1A984DB9" w:rsidR="00B64053" w:rsidRPr="00D95AF8" w:rsidRDefault="006A0343">
      <w:pPr>
        <w:rPr>
          <w:lang w:val="en-US"/>
        </w:rPr>
      </w:pPr>
      <w:r w:rsidRPr="00D95AF8">
        <w:rPr>
          <w:lang w:val="en-US"/>
        </w:rPr>
        <w:t>Multivac R260 Kübler</w:t>
      </w:r>
    </w:p>
    <w:p w14:paraId="3F8DADC3" w14:textId="77777777" w:rsidR="006A0343" w:rsidRPr="00D95AF8" w:rsidRDefault="006A0343">
      <w:pPr>
        <w:rPr>
          <w:lang w:val="en-US"/>
        </w:rPr>
      </w:pPr>
    </w:p>
    <w:p w14:paraId="49D206BA" w14:textId="77777777" w:rsidR="006A0343" w:rsidRPr="00D95AF8" w:rsidRDefault="006A0343">
      <w:pPr>
        <w:rPr>
          <w:lang w:val="en-US"/>
        </w:rPr>
      </w:pPr>
    </w:p>
    <w:p w14:paraId="770DBA69" w14:textId="7418E7BA" w:rsidR="006A0343" w:rsidRPr="00D95AF8" w:rsidRDefault="006A0343" w:rsidP="006A0343">
      <w:pPr>
        <w:rPr>
          <w:lang w:val="en-US"/>
        </w:rPr>
      </w:pPr>
      <w:r w:rsidRPr="00D95AF8">
        <w:rPr>
          <w:lang w:val="en-US"/>
        </w:rPr>
        <w:t>Multivac R 260</w:t>
      </w:r>
    </w:p>
    <w:p w14:paraId="6A953DF0" w14:textId="77777777" w:rsidR="006A0343" w:rsidRPr="00D95AF8" w:rsidRDefault="006A0343" w:rsidP="006A0343">
      <w:pPr>
        <w:rPr>
          <w:lang w:val="en-US"/>
        </w:rPr>
      </w:pPr>
    </w:p>
    <w:p w14:paraId="64B55251" w14:textId="77777777" w:rsidR="006A0343" w:rsidRDefault="006A0343" w:rsidP="006A0343">
      <w:proofErr w:type="spellStart"/>
      <w:r>
        <w:t>Maschinennr</w:t>
      </w:r>
      <w:proofErr w:type="spellEnd"/>
      <w:r>
        <w:t>: 1965</w:t>
      </w:r>
    </w:p>
    <w:p w14:paraId="1B23D727" w14:textId="77777777" w:rsidR="006A0343" w:rsidRDefault="006A0343" w:rsidP="006A0343">
      <w:r>
        <w:t>Tiefziehverpackungsmaschine</w:t>
      </w:r>
    </w:p>
    <w:p w14:paraId="6114E615" w14:textId="77777777" w:rsidR="006A0343" w:rsidRDefault="006A0343" w:rsidP="006A0343">
      <w:r>
        <w:t>Folienbreite : 420 mm</w:t>
      </w:r>
    </w:p>
    <w:p w14:paraId="79CBAAE9" w14:textId="77777777" w:rsidR="006A0343" w:rsidRDefault="006A0343" w:rsidP="006A0343">
      <w:r>
        <w:t>Ausgelegt für Weich und Hartfolie, Vacuum-Gas-</w:t>
      </w:r>
      <w:proofErr w:type="spellStart"/>
      <w:r>
        <w:t>Skinnpack</w:t>
      </w:r>
      <w:proofErr w:type="spellEnd"/>
    </w:p>
    <w:p w14:paraId="1568B372" w14:textId="77777777" w:rsidR="006A0343" w:rsidRDefault="006A0343" w:rsidP="006A0343">
      <w:r>
        <w:t>Abzug 254 mm</w:t>
      </w:r>
    </w:p>
    <w:p w14:paraId="6CB8C732" w14:textId="77777777" w:rsidR="006A0343" w:rsidRDefault="006A0343" w:rsidP="006A0343">
      <w:r>
        <w:t xml:space="preserve">Neues Werkzeug mit </w:t>
      </w:r>
      <w:proofErr w:type="spellStart"/>
      <w:r>
        <w:t>sep.</w:t>
      </w:r>
      <w:proofErr w:type="spellEnd"/>
      <w:r>
        <w:t xml:space="preserve"> Vorheizung</w:t>
      </w:r>
    </w:p>
    <w:p w14:paraId="07BEBE81" w14:textId="77777777" w:rsidR="006A0343" w:rsidRDefault="006A0343" w:rsidP="006A0343">
      <w:r>
        <w:t>Formen mit Vacuum und Druckluft</w:t>
      </w:r>
    </w:p>
    <w:p w14:paraId="3B9F1FB9" w14:textId="77777777" w:rsidR="006A0343" w:rsidRDefault="006A0343" w:rsidP="006A0343">
      <w:r>
        <w:t>Format 3.2 - Rund - Innen 112 mm Durchmesser</w:t>
      </w:r>
    </w:p>
    <w:p w14:paraId="6290D346" w14:textId="77777777" w:rsidR="006A0343" w:rsidRDefault="006A0343" w:rsidP="006A0343">
      <w:r>
        <w:t xml:space="preserve">Formkassette mit </w:t>
      </w:r>
      <w:proofErr w:type="spellStart"/>
      <w:r>
        <w:t>Seitenverrippung</w:t>
      </w:r>
      <w:proofErr w:type="spellEnd"/>
    </w:p>
    <w:p w14:paraId="690600D0" w14:textId="77777777" w:rsidR="006A0343" w:rsidRDefault="006A0343" w:rsidP="006A0343">
      <w:r>
        <w:t>Unterfolienaufnahme Standard 3"</w:t>
      </w:r>
    </w:p>
    <w:p w14:paraId="265A2A58" w14:textId="77777777" w:rsidR="006A0343" w:rsidRDefault="006A0343" w:rsidP="006A0343">
      <w:r>
        <w:t xml:space="preserve">Eingebaute </w:t>
      </w:r>
      <w:proofErr w:type="spellStart"/>
      <w:r>
        <w:t>Rootspumpe</w:t>
      </w:r>
      <w:proofErr w:type="spellEnd"/>
      <w:r>
        <w:t xml:space="preserve"> Busch Panda 500ccm</w:t>
      </w:r>
    </w:p>
    <w:p w14:paraId="6C173254" w14:textId="77777777" w:rsidR="006A0343" w:rsidRDefault="006A0343" w:rsidP="006A0343">
      <w:r>
        <w:t>Siegelstation mit wechselbaren Siegelbrillen</w:t>
      </w:r>
    </w:p>
    <w:p w14:paraId="50F2C1D7" w14:textId="77777777" w:rsidR="006A0343" w:rsidRDefault="006A0343" w:rsidP="006A0343">
      <w:proofErr w:type="spellStart"/>
      <w:r>
        <w:t>Oberhub</w:t>
      </w:r>
      <w:proofErr w:type="spellEnd"/>
      <w:r>
        <w:t xml:space="preserve"> an Siegelstation</w:t>
      </w:r>
    </w:p>
    <w:p w14:paraId="0C0342BB" w14:textId="77777777" w:rsidR="006A0343" w:rsidRDefault="006A0343" w:rsidP="006A0343">
      <w:r>
        <w:t>Rahmensiegelung Rund mit Easy Peel unten rechts</w:t>
      </w:r>
    </w:p>
    <w:p w14:paraId="7423A971" w14:textId="77777777" w:rsidR="006A0343" w:rsidRDefault="006A0343" w:rsidP="006A0343">
      <w:r>
        <w:t xml:space="preserve">Druckmarkensteuerung mit Fotozelle </w:t>
      </w:r>
    </w:p>
    <w:p w14:paraId="17284605" w14:textId="77777777" w:rsidR="006A0343" w:rsidRDefault="006A0343" w:rsidP="006A0343">
      <w:r>
        <w:t>für zielbedruckte Oberfolien</w:t>
      </w:r>
    </w:p>
    <w:p w14:paraId="7F12EBEE" w14:textId="77777777" w:rsidR="006A0343" w:rsidRDefault="006A0343" w:rsidP="006A0343">
      <w:r>
        <w:t>MC 96 Steuerung mit LCD Monitor</w:t>
      </w:r>
    </w:p>
    <w:p w14:paraId="13F1F98F" w14:textId="77777777" w:rsidR="006A0343" w:rsidRDefault="006A0343" w:rsidP="006A0343">
      <w:r>
        <w:t>Darf Fresh Vorheizsystem und Recksystem</w:t>
      </w:r>
    </w:p>
    <w:p w14:paraId="44FF8C3C" w14:textId="77777777" w:rsidR="006A0343" w:rsidRDefault="006A0343" w:rsidP="006A0343">
      <w:r>
        <w:t>1 Querschneideguillotine für Weichfolien</w:t>
      </w:r>
    </w:p>
    <w:p w14:paraId="1AB3B6DC" w14:textId="77777777" w:rsidR="006A0343" w:rsidRDefault="006A0343" w:rsidP="006A0343">
      <w:r>
        <w:t xml:space="preserve">2 STK. FS 87 Hartfolienstanzen mit </w:t>
      </w:r>
      <w:proofErr w:type="spellStart"/>
      <w:r>
        <w:t>Oberhub</w:t>
      </w:r>
      <w:proofErr w:type="spellEnd"/>
    </w:p>
    <w:p w14:paraId="7B7AE053" w14:textId="77777777" w:rsidR="006A0343" w:rsidRDefault="006A0343" w:rsidP="006A0343">
      <w:r>
        <w:t>Kreismesser Schnitt für Längssiegelung</w:t>
      </w:r>
    </w:p>
    <w:p w14:paraId="33FCB827" w14:textId="77777777" w:rsidR="006A0343" w:rsidRDefault="006A0343" w:rsidP="006A0343">
      <w:r>
        <w:t>Auslaufband</w:t>
      </w:r>
    </w:p>
    <w:p w14:paraId="01318E82" w14:textId="77777777" w:rsidR="006A0343" w:rsidRDefault="006A0343" w:rsidP="006A0343">
      <w:proofErr w:type="spellStart"/>
      <w:r>
        <w:t>Restfolienaufwickler</w:t>
      </w:r>
      <w:proofErr w:type="spellEnd"/>
    </w:p>
    <w:p w14:paraId="6534B8A3" w14:textId="77777777" w:rsidR="006A0343" w:rsidRDefault="006A0343" w:rsidP="006A0343">
      <w:r>
        <w:t xml:space="preserve">Externe </w:t>
      </w:r>
      <w:proofErr w:type="spellStart"/>
      <w:r>
        <w:t>Vacuumpumpe</w:t>
      </w:r>
      <w:proofErr w:type="spellEnd"/>
      <w:r>
        <w:t xml:space="preserve"> Busch 360 ccm</w:t>
      </w:r>
    </w:p>
    <w:p w14:paraId="329C33E3" w14:textId="77777777" w:rsidR="006A0343" w:rsidRDefault="006A0343" w:rsidP="006A0343">
      <w:r>
        <w:t>Maße: 7,5 x 1,2 x 2,2 Meter</w:t>
      </w:r>
    </w:p>
    <w:p w14:paraId="2D7F5545" w14:textId="77777777" w:rsidR="006A0343" w:rsidRDefault="006A0343" w:rsidP="006A0343">
      <w:r>
        <w:t>Anschlusswerte: 3 x 380 - 50 Hz, 18 KW</w:t>
      </w:r>
    </w:p>
    <w:p w14:paraId="08F70EB0" w14:textId="77777777" w:rsidR="006A0343" w:rsidRDefault="006A0343" w:rsidP="006A0343">
      <w:r>
        <w:t>Druckluft: min. 7 bar trockene Luft, Verbrauch ca. 500 Liter/Min.</w:t>
      </w:r>
    </w:p>
    <w:p w14:paraId="08FB2885" w14:textId="77777777" w:rsidR="006A0343" w:rsidRDefault="006A0343" w:rsidP="006A0343">
      <w:r>
        <w:lastRenderedPageBreak/>
        <w:t>Kaltwasser, Anschluss 1/4", Verbrauch ca. 10 Liter/Min.</w:t>
      </w:r>
    </w:p>
    <w:p w14:paraId="04B7E18B" w14:textId="7A7605DD" w:rsidR="006A0343" w:rsidRDefault="006A0343" w:rsidP="006A0343"/>
    <w:p w14:paraId="53BB6218" w14:textId="0151B7DF" w:rsidR="006A0343" w:rsidRDefault="006A0343" w:rsidP="006A0343">
      <w:r>
        <w:t xml:space="preserve">Dazu </w:t>
      </w:r>
      <w:r w:rsidR="00847DC1">
        <w:t>Formen</w:t>
      </w:r>
      <w:r>
        <w:t xml:space="preserve"> für runden Stapelpack, viereckige Packung und zwei Heizplatten</w:t>
      </w:r>
    </w:p>
    <w:sectPr w:rsidR="006A03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43"/>
    <w:rsid w:val="002E6575"/>
    <w:rsid w:val="00380C02"/>
    <w:rsid w:val="00397804"/>
    <w:rsid w:val="006A0343"/>
    <w:rsid w:val="00847DC1"/>
    <w:rsid w:val="00AD1732"/>
    <w:rsid w:val="00B64053"/>
    <w:rsid w:val="00D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04FD"/>
  <w15:chartTrackingRefBased/>
  <w15:docId w15:val="{EAB6C8F7-ED5B-435B-A250-498FAE4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0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0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0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0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0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0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0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0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0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0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0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034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034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03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03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03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03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0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0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0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03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03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034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0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034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0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8d7e-4349-4004-84af-e2bc6e52e8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5E189A859D2F4BA46F37B73A22BBFB" ma:contentTypeVersion="15" ma:contentTypeDescription="Ein neues Dokument erstellen." ma:contentTypeScope="" ma:versionID="2367379b93a263da0c8c4ec595a671c6">
  <xsd:schema xmlns:xsd="http://www.w3.org/2001/XMLSchema" xmlns:xs="http://www.w3.org/2001/XMLSchema" xmlns:p="http://schemas.microsoft.com/office/2006/metadata/properties" xmlns:ns3="b84f472e-3dd2-4b31-9f7b-9f17f3caaa85" xmlns:ns4="3ca08d7e-4349-4004-84af-e2bc6e52e86e" targetNamespace="http://schemas.microsoft.com/office/2006/metadata/properties" ma:root="true" ma:fieldsID="743068221e78bb1fc7d865bd2fe8cc6e" ns3:_="" ns4:_="">
    <xsd:import namespace="b84f472e-3dd2-4b31-9f7b-9f17f3caaa85"/>
    <xsd:import namespace="3ca08d7e-4349-4004-84af-e2bc6e52e8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472e-3dd2-4b31-9f7b-9f17f3caa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8d7e-4349-4004-84af-e2bc6e52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28110-002F-4CED-814C-12FB316329C2}">
  <ds:schemaRefs>
    <ds:schemaRef ds:uri="http://schemas.microsoft.com/office/2006/metadata/properties"/>
    <ds:schemaRef ds:uri="http://schemas.microsoft.com/office/infopath/2007/PartnerControls"/>
    <ds:schemaRef ds:uri="3ca08d7e-4349-4004-84af-e2bc6e52e86e"/>
  </ds:schemaRefs>
</ds:datastoreItem>
</file>

<file path=customXml/itemProps2.xml><?xml version="1.0" encoding="utf-8"?>
<ds:datastoreItem xmlns:ds="http://schemas.openxmlformats.org/officeDocument/2006/customXml" ds:itemID="{67852CBB-7244-4433-A407-957281378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47839-2096-4199-AEBE-1BD2C8AB7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f472e-3dd2-4b31-9f7b-9f17f3caaa85"/>
    <ds:schemaRef ds:uri="3ca08d7e-4349-4004-84af-e2bc6e52e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Kröher</dc:creator>
  <cp:keywords/>
  <dc:description/>
  <cp:lastModifiedBy>Markus Kröher</cp:lastModifiedBy>
  <cp:revision>3</cp:revision>
  <dcterms:created xsi:type="dcterms:W3CDTF">2025-03-03T17:09:00Z</dcterms:created>
  <dcterms:modified xsi:type="dcterms:W3CDTF">2025-03-03T17:13:00Z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0x010100FE5E189A859D2F4BA46F37B73A22BBFB</vt:lpwstr>
  </property>
</Properties>
</file>